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7A" w:rsidRPr="00AB2EB4" w:rsidRDefault="00AB2EB4" w:rsidP="00AB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B4">
        <w:rPr>
          <w:rFonts w:ascii="Times New Roman" w:hAnsi="Times New Roman" w:cs="Times New Roman"/>
          <w:b/>
          <w:sz w:val="28"/>
          <w:szCs w:val="28"/>
        </w:rPr>
        <w:t>План работы МОУ «СОШ № 3»</w:t>
      </w:r>
    </w:p>
    <w:p w:rsidR="00AB2EB4" w:rsidRDefault="00AB2EB4" w:rsidP="00AB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B4">
        <w:rPr>
          <w:rFonts w:ascii="Times New Roman" w:hAnsi="Times New Roman" w:cs="Times New Roman"/>
          <w:b/>
          <w:sz w:val="28"/>
          <w:szCs w:val="28"/>
        </w:rPr>
        <w:t>по подготовке и проведению празднования 80-ой годовщины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AB2EB4" w:rsidRDefault="00AB2EB4" w:rsidP="00AB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:rsidR="00AB2EB4" w:rsidRPr="00AB2EB4" w:rsidRDefault="00AB2EB4" w:rsidP="00AB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617"/>
        <w:gridCol w:w="4629"/>
        <w:gridCol w:w="1557"/>
        <w:gridCol w:w="2689"/>
      </w:tblGrid>
      <w:tr w:rsidR="00AB2EB4" w:rsidRPr="00AB2EB4" w:rsidTr="00F62FB8">
        <w:tc>
          <w:tcPr>
            <w:tcW w:w="617" w:type="dxa"/>
          </w:tcPr>
          <w:p w:rsidR="00AB2EB4" w:rsidRPr="00AB2EB4" w:rsidRDefault="00AB2EB4" w:rsidP="00AB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29" w:type="dxa"/>
          </w:tcPr>
          <w:p w:rsidR="00AB2EB4" w:rsidRPr="00AB2EB4" w:rsidRDefault="00AB2EB4" w:rsidP="00AB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7" w:type="dxa"/>
          </w:tcPr>
          <w:p w:rsidR="00AB2EB4" w:rsidRPr="00AB2EB4" w:rsidRDefault="00AB2EB4" w:rsidP="00AB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B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9" w:type="dxa"/>
          </w:tcPr>
          <w:p w:rsidR="00AB2EB4" w:rsidRPr="00AB2EB4" w:rsidRDefault="00AB2EB4" w:rsidP="00AB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B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2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проекта 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«Великий подвиг - Великого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 xml:space="preserve"> 80-годовщине Победы советского народа в Великой Отечественной войне</w:t>
            </w: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конкурса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Межмуниципального творческого фестиваля-конкурса «Парад бессмертной славы», посвященный 80-летию Победы советского народа в Великой Отечественной войне 1941-1945 годов</w:t>
            </w: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конкурса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</w:t>
            </w:r>
            <w:r w:rsidRPr="009541C7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80-летию Победы советского народа в Великой Отечественной войне 1941-1945 годов</w:t>
            </w: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9" w:type="dxa"/>
          </w:tcPr>
          <w:p w:rsidR="009541C7" w:rsidRPr="00B34A0B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0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ературно-музыкальная постановка </w:t>
            </w:r>
            <w:r w:rsidRPr="00B34A0B">
              <w:rPr>
                <w:rFonts w:ascii="Times New Roman" w:hAnsi="Times New Roman" w:cs="Times New Roman"/>
                <w:sz w:val="28"/>
                <w:szCs w:val="28"/>
              </w:rPr>
              <w:t>«Блокадная симфония»</w:t>
            </w: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9" w:type="dxa"/>
          </w:tcPr>
          <w:p w:rsidR="009541C7" w:rsidRP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игра, посвященная </w:t>
            </w:r>
            <w:r w:rsidRPr="009541C7">
              <w:rPr>
                <w:rFonts w:ascii="Times New Roman" w:hAnsi="Times New Roman" w:cs="Times New Roman"/>
                <w:sz w:val="28"/>
                <w:szCs w:val="28"/>
              </w:rPr>
              <w:t>80-ой годовщины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1C7"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 1941-1945 годов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 ОБЖ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9" w:type="dxa"/>
          </w:tcPr>
          <w:p w:rsidR="009541C7" w:rsidRPr="00013060" w:rsidRDefault="009541C7" w:rsidP="009541C7">
            <w:pPr>
              <w:pStyle w:val="a4"/>
              <w:tabs>
                <w:tab w:val="left" w:pos="89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3060">
              <w:rPr>
                <w:sz w:val="28"/>
                <w:szCs w:val="28"/>
              </w:rPr>
              <w:t>ероприятие, посвященное дню Защитника Отечества</w:t>
            </w:r>
            <w:r>
              <w:rPr>
                <w:sz w:val="28"/>
                <w:szCs w:val="28"/>
              </w:rPr>
              <w:t xml:space="preserve"> «Дорога фронтовая»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29" w:type="dxa"/>
          </w:tcPr>
          <w:p w:rsidR="009541C7" w:rsidRPr="00013060" w:rsidRDefault="009541C7" w:rsidP="009541C7">
            <w:pPr>
              <w:pStyle w:val="a4"/>
              <w:tabs>
                <w:tab w:val="left" w:pos="896"/>
              </w:tabs>
              <w:ind w:left="0" w:firstLine="0"/>
              <w:rPr>
                <w:sz w:val="28"/>
                <w:szCs w:val="28"/>
              </w:rPr>
            </w:pPr>
            <w:r w:rsidRPr="00013060">
              <w:rPr>
                <w:sz w:val="28"/>
                <w:szCs w:val="28"/>
              </w:rPr>
              <w:t>«Лица Победы» - мероприятие, посвященное бежечанам, героям Великой Отечественной войны.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9" w:type="dxa"/>
          </w:tcPr>
          <w:p w:rsidR="009541C7" w:rsidRDefault="009541C7" w:rsidP="009541C7">
            <w:pPr>
              <w:pStyle w:val="a4"/>
              <w:tabs>
                <w:tab w:val="left" w:pos="89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13060">
              <w:rPr>
                <w:sz w:val="28"/>
                <w:szCs w:val="28"/>
              </w:rPr>
              <w:t>онференция</w:t>
            </w:r>
            <w:r w:rsidRPr="000130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«Салют Победы»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уборке мест памяти</w:t>
            </w: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2025 г.</w:t>
            </w:r>
          </w:p>
        </w:tc>
        <w:tc>
          <w:tcPr>
            <w:tcW w:w="2689" w:type="dxa"/>
          </w:tcPr>
          <w:p w:rsidR="009541C7" w:rsidRP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заместитель директора по ВР</w:t>
            </w:r>
            <w:r w:rsidRPr="009541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1C7" w:rsidTr="00F62FB8">
        <w:tc>
          <w:tcPr>
            <w:tcW w:w="61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2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B8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проекта 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«Великий подвиг - Великого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 xml:space="preserve"> 80-годовщине Победы советского народа в Великой Отечественной войне</w:t>
            </w:r>
            <w:r w:rsidRPr="00F62FB8">
              <w:rPr>
                <w:rFonts w:ascii="Times New Roman" w:hAnsi="Times New Roman" w:cs="Times New Roman"/>
                <w:sz w:val="28"/>
                <w:szCs w:val="28"/>
              </w:rPr>
              <w:t xml:space="preserve"> «Салют Победы». </w:t>
            </w:r>
          </w:p>
        </w:tc>
        <w:tc>
          <w:tcPr>
            <w:tcW w:w="1557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689" w:type="dxa"/>
          </w:tcPr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9541C7" w:rsidRDefault="009541C7" w:rsidP="0095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D49" w:rsidTr="00F62FB8">
        <w:tc>
          <w:tcPr>
            <w:tcW w:w="61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2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155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68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D49" w:rsidTr="00F62FB8">
        <w:tc>
          <w:tcPr>
            <w:tcW w:w="61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2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уроке памяти «Георгиевская лента – символ воинской славы»</w:t>
            </w:r>
          </w:p>
        </w:tc>
        <w:tc>
          <w:tcPr>
            <w:tcW w:w="155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68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D49" w:rsidTr="00F62FB8">
        <w:tc>
          <w:tcPr>
            <w:tcW w:w="61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«Окна Победы»</w:t>
            </w:r>
          </w:p>
        </w:tc>
        <w:tc>
          <w:tcPr>
            <w:tcW w:w="155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68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5D49" w:rsidTr="00F62FB8">
        <w:tc>
          <w:tcPr>
            <w:tcW w:w="61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2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реализация театрализованной экскурсии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 музее «История семьи в истории войны»</w:t>
            </w:r>
          </w:p>
        </w:tc>
        <w:tc>
          <w:tcPr>
            <w:tcW w:w="155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 г.</w:t>
            </w:r>
          </w:p>
        </w:tc>
        <w:tc>
          <w:tcPr>
            <w:tcW w:w="268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49" w:rsidTr="00F62FB8">
        <w:tc>
          <w:tcPr>
            <w:tcW w:w="61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2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1557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2689" w:type="dxa"/>
          </w:tcPr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565D49" w:rsidRDefault="00565D49" w:rsidP="0056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B2EB4" w:rsidRPr="00AB2EB4" w:rsidRDefault="00AB2EB4" w:rsidP="00AB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EB4" w:rsidRPr="00AB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47"/>
    <w:rsid w:val="0011610E"/>
    <w:rsid w:val="0042527A"/>
    <w:rsid w:val="0042577D"/>
    <w:rsid w:val="00502011"/>
    <w:rsid w:val="00565D49"/>
    <w:rsid w:val="008F7947"/>
    <w:rsid w:val="009541C7"/>
    <w:rsid w:val="00AB2EB4"/>
    <w:rsid w:val="00B34A0B"/>
    <w:rsid w:val="00C24511"/>
    <w:rsid w:val="00F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AE27-082E-4AC2-8009-B7AD461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34A0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2024-10-31T11:52:00Z</dcterms:created>
  <dcterms:modified xsi:type="dcterms:W3CDTF">2024-10-31T13:30:00Z</dcterms:modified>
</cp:coreProperties>
</file>